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ここにテキストが入ります。</w:t>
      </w:r>
    </w:p>
    <w:p w14:paraId="55D7A8B4" w14:textId="77777777" w:rsidR="003C158A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Pr="00C56FE9">
        <w:rPr>
          <w:rFonts w:hint="eastAsia"/>
          <w:sz w:val="18"/>
          <w:szCs w:val="18"/>
        </w:rPr>
        <w:t>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花見をする人々の笑い声が聞こえて</w:t>
      </w:r>
      <w:r w:rsidR="003C158A" w:rsidRPr="00C56FE9">
        <w:rPr>
          <w:rFonts w:hint="eastAsia"/>
          <w:sz w:val="18"/>
          <w:szCs w:val="18"/>
        </w:rPr>
        <w:lastRenderedPageBreak/>
        <w:t>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C56FE9" w:rsidRDefault="00767321" w:rsidP="00C56FE9">
      <w:pPr>
        <w:spacing w:line="280" w:lineRule="exact"/>
        <w:rPr>
          <w:rFonts w:hint="eastAsia"/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</w:t>
      </w:r>
      <w:r w:rsidR="003C158A" w:rsidRPr="00C56FE9">
        <w:rPr>
          <w:rFonts w:hint="eastAsia"/>
          <w:sz w:val="18"/>
          <w:szCs w:val="18"/>
        </w:rPr>
        <w:t>る。今この瞬間を大切にすること、美しいものに心を開くこと、そして時の流れの中で自分らしく生きることの尊さを。</w:t>
      </w:r>
    </w:p>
    <w:sectPr w:rsidR="003C158A" w:rsidRPr="00C56FE9" w:rsidSect="00C259A5">
      <w:type w:val="nextColumn"/>
      <w:pgSz w:w="5953" w:h="8391"/>
      <w:pgMar w:top="851" w:right="567" w:bottom="851" w:left="794" w:header="851" w:footer="992" w:gutter="0"/>
      <w:cols w:num="2"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C0E96"/>
    <w:rsid w:val="005C7246"/>
    <w:rsid w:val="00767321"/>
    <w:rsid w:val="0090180F"/>
    <w:rsid w:val="00B77277"/>
    <w:rsid w:val="00C259A5"/>
    <w:rsid w:val="00C56FE9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2025-06-12T15:58:00Z</dcterms:created>
  <dcterms:modified xsi:type="dcterms:W3CDTF">2025-06-12T15:58:00Z</dcterms:modified>
</cp:coreProperties>
</file>